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42" w:rsidRDefault="00063E3C" w:rsidP="00063E3C">
      <w:pPr>
        <w:shd w:val="clear" w:color="auto" w:fill="FFFFFF"/>
        <w:tabs>
          <w:tab w:val="left" w:pos="2590"/>
        </w:tabs>
        <w:spacing w:before="17"/>
        <w:jc w:val="right"/>
        <w:rPr>
          <w:b/>
          <w:lang w:val="ru-RU"/>
        </w:rPr>
      </w:pPr>
      <w:r>
        <w:rPr>
          <w:b/>
          <w:lang w:val="ru-RU"/>
        </w:rPr>
        <w:t>ПРОЕКТ</w:t>
      </w:r>
    </w:p>
    <w:p w:rsidR="00063E3C" w:rsidRDefault="00063E3C" w:rsidP="00112142">
      <w:pPr>
        <w:shd w:val="clear" w:color="auto" w:fill="FFFFFF"/>
        <w:tabs>
          <w:tab w:val="left" w:pos="2590"/>
        </w:tabs>
        <w:spacing w:before="17"/>
        <w:jc w:val="center"/>
        <w:rPr>
          <w:b/>
          <w:lang w:val="ru-RU"/>
        </w:rPr>
      </w:pPr>
    </w:p>
    <w:p w:rsidR="00063E3C" w:rsidRDefault="00063E3C" w:rsidP="00112142">
      <w:pPr>
        <w:shd w:val="clear" w:color="auto" w:fill="FFFFFF"/>
        <w:tabs>
          <w:tab w:val="left" w:pos="2590"/>
        </w:tabs>
        <w:spacing w:before="17"/>
        <w:jc w:val="center"/>
        <w:rPr>
          <w:b/>
          <w:lang w:val="ru-RU"/>
        </w:rPr>
      </w:pPr>
    </w:p>
    <w:p w:rsidR="00063E3C" w:rsidRDefault="00063E3C" w:rsidP="00112142">
      <w:pPr>
        <w:shd w:val="clear" w:color="auto" w:fill="FFFFFF"/>
        <w:tabs>
          <w:tab w:val="left" w:pos="2590"/>
        </w:tabs>
        <w:spacing w:before="17"/>
        <w:jc w:val="center"/>
        <w:rPr>
          <w:b/>
          <w:lang w:val="ru-RU"/>
        </w:rPr>
      </w:pPr>
    </w:p>
    <w:p w:rsidR="00063E3C" w:rsidRDefault="00063E3C" w:rsidP="00112142">
      <w:pPr>
        <w:shd w:val="clear" w:color="auto" w:fill="FFFFFF"/>
        <w:tabs>
          <w:tab w:val="left" w:pos="2590"/>
        </w:tabs>
        <w:spacing w:before="17"/>
        <w:jc w:val="center"/>
        <w:rPr>
          <w:b/>
          <w:lang w:val="ru-RU"/>
        </w:rPr>
      </w:pPr>
    </w:p>
    <w:p w:rsidR="00063E3C" w:rsidRDefault="00063E3C" w:rsidP="00112142">
      <w:pPr>
        <w:shd w:val="clear" w:color="auto" w:fill="FFFFFF"/>
        <w:tabs>
          <w:tab w:val="left" w:pos="2590"/>
        </w:tabs>
        <w:spacing w:before="17"/>
        <w:jc w:val="center"/>
        <w:rPr>
          <w:b/>
          <w:lang w:val="ru-RU"/>
        </w:rPr>
      </w:pPr>
    </w:p>
    <w:p w:rsidR="00063E3C" w:rsidRDefault="00063E3C" w:rsidP="00112142">
      <w:pPr>
        <w:shd w:val="clear" w:color="auto" w:fill="FFFFFF"/>
        <w:tabs>
          <w:tab w:val="left" w:pos="2590"/>
        </w:tabs>
        <w:spacing w:before="17"/>
        <w:jc w:val="center"/>
        <w:rPr>
          <w:b/>
          <w:lang w:val="ru-RU"/>
        </w:rPr>
      </w:pPr>
    </w:p>
    <w:p w:rsidR="00E27B74" w:rsidRDefault="00E27B74" w:rsidP="00112142">
      <w:pPr>
        <w:shd w:val="clear" w:color="auto" w:fill="FFFFFF"/>
        <w:tabs>
          <w:tab w:val="left" w:pos="2590"/>
        </w:tabs>
        <w:spacing w:before="17"/>
        <w:jc w:val="center"/>
        <w:rPr>
          <w:b/>
          <w:lang w:val="ru-RU"/>
        </w:rPr>
      </w:pPr>
    </w:p>
    <w:p w:rsidR="00E27B74" w:rsidRDefault="00E27B74" w:rsidP="00112142">
      <w:pPr>
        <w:shd w:val="clear" w:color="auto" w:fill="FFFFFF"/>
        <w:tabs>
          <w:tab w:val="left" w:pos="2590"/>
        </w:tabs>
        <w:spacing w:before="17"/>
        <w:jc w:val="center"/>
        <w:rPr>
          <w:b/>
          <w:lang w:val="ru-RU"/>
        </w:rPr>
      </w:pPr>
    </w:p>
    <w:p w:rsidR="009975F9" w:rsidRDefault="009975F9" w:rsidP="00112142">
      <w:pPr>
        <w:shd w:val="clear" w:color="auto" w:fill="FFFFFF"/>
        <w:tabs>
          <w:tab w:val="left" w:pos="2590"/>
        </w:tabs>
        <w:spacing w:before="17"/>
        <w:jc w:val="center"/>
        <w:rPr>
          <w:b/>
          <w:lang w:val="ru-RU"/>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по присоединению объектов дорожного сервиса</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местного значения на территории</w:t>
      </w:r>
    </w:p>
    <w:p w:rsidR="0069366C" w:rsidRPr="00863365" w:rsidRDefault="00063E3C" w:rsidP="0069366C">
      <w:pPr>
        <w:widowControl w:val="0"/>
        <w:autoSpaceDE w:val="0"/>
        <w:autoSpaceDN w:val="0"/>
        <w:adjustRightInd w:val="0"/>
        <w:spacing w:line="240" w:lineRule="atLeast"/>
        <w:jc w:val="center"/>
        <w:rPr>
          <w:sz w:val="28"/>
          <w:szCs w:val="28"/>
        </w:rPr>
      </w:pPr>
      <w:r>
        <w:rPr>
          <w:b/>
          <w:bCs/>
          <w:sz w:val="28"/>
          <w:szCs w:val="28"/>
          <w:lang w:val="ru-RU"/>
        </w:rPr>
        <w:t>Александровского</w:t>
      </w:r>
      <w:r w:rsidR="0069366C">
        <w:rPr>
          <w:b/>
          <w:bCs/>
          <w:sz w:val="28"/>
          <w:szCs w:val="28"/>
        </w:rPr>
        <w:t xml:space="preserve"> </w:t>
      </w:r>
      <w:r w:rsidR="0069366C" w:rsidRPr="00863365">
        <w:rPr>
          <w:b/>
          <w:bCs/>
          <w:sz w:val="28"/>
          <w:szCs w:val="28"/>
        </w:rPr>
        <w:t>сельского поселения Ейского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063E3C">
        <w:rPr>
          <w:sz w:val="28"/>
          <w:szCs w:val="28"/>
          <w:lang w:val="ru-RU"/>
        </w:rPr>
        <w:t>Александровского</w:t>
      </w:r>
      <w:r w:rsidR="00AC7568">
        <w:rPr>
          <w:sz w:val="28"/>
          <w:szCs w:val="28"/>
        </w:rPr>
        <w:t xml:space="preserve"> сельского поселения Ейского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063E3C">
        <w:rPr>
          <w:sz w:val="28"/>
          <w:szCs w:val="28"/>
          <w:lang w:val="ru-RU"/>
        </w:rPr>
        <w:t>Александровского</w:t>
      </w:r>
      <w:r w:rsidR="00AC7568">
        <w:rPr>
          <w:sz w:val="28"/>
          <w:szCs w:val="28"/>
        </w:rPr>
        <w:t xml:space="preserve"> </w:t>
      </w:r>
      <w:r w:rsidR="00063E3C">
        <w:rPr>
          <w:sz w:val="28"/>
          <w:szCs w:val="28"/>
        </w:rPr>
        <w:t xml:space="preserve">сельского поселения Ейского </w:t>
      </w:r>
      <w:r w:rsidRPr="00863365">
        <w:rPr>
          <w:sz w:val="28"/>
          <w:szCs w:val="28"/>
        </w:rPr>
        <w:t>района (Приложение № 1).</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063E3C">
        <w:rPr>
          <w:sz w:val="28"/>
          <w:szCs w:val="28"/>
          <w:lang w:val="ru-RU"/>
        </w:rPr>
        <w:t>Александровского</w:t>
      </w:r>
      <w:r w:rsidRPr="00863365">
        <w:rPr>
          <w:sz w:val="28"/>
          <w:szCs w:val="28"/>
        </w:rPr>
        <w:t xml:space="preserve"> сельского поселения Ейского района (Приложение № 2).</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063E3C">
        <w:rPr>
          <w:sz w:val="28"/>
          <w:szCs w:val="28"/>
          <w:lang w:val="ru-RU"/>
        </w:rPr>
        <w:t>Александровского</w:t>
      </w:r>
      <w:r w:rsidR="00AC7568">
        <w:rPr>
          <w:sz w:val="28"/>
          <w:szCs w:val="28"/>
          <w:lang w:val="ru-RU"/>
        </w:rPr>
        <w:t xml:space="preserve"> </w:t>
      </w:r>
      <w:r w:rsidRPr="00863365">
        <w:rPr>
          <w:sz w:val="28"/>
          <w:szCs w:val="28"/>
        </w:rPr>
        <w:t>сельского поселения Ейского района (Приложение № 3).</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Общему отделу администрации </w:t>
      </w:r>
      <w:r w:rsidR="00063E3C">
        <w:rPr>
          <w:rFonts w:ascii="Times New Roman" w:hAnsi="Times New Roman" w:cs="Times New Roman"/>
          <w:sz w:val="28"/>
          <w:szCs w:val="28"/>
          <w:lang w:eastAsia="ar-SA"/>
        </w:rPr>
        <w:t>Александровского</w:t>
      </w:r>
      <w:r w:rsidR="0069366C" w:rsidRPr="00AC7568">
        <w:rPr>
          <w:rFonts w:ascii="Times New Roman" w:hAnsi="Times New Roman" w:cs="Times New Roman"/>
          <w:sz w:val="28"/>
          <w:szCs w:val="28"/>
          <w:lang w:eastAsia="ar-SA"/>
        </w:rPr>
        <w:t xml:space="preserve"> сельского поселения Ейского района (</w:t>
      </w:r>
      <w:r w:rsidR="00063E3C">
        <w:rPr>
          <w:rFonts w:ascii="Times New Roman" w:hAnsi="Times New Roman" w:cs="Times New Roman"/>
          <w:sz w:val="28"/>
          <w:szCs w:val="28"/>
          <w:lang w:eastAsia="ar-SA"/>
        </w:rPr>
        <w:t>Кошлец</w:t>
      </w:r>
      <w:r w:rsidR="0069366C" w:rsidRPr="00AC7568">
        <w:rPr>
          <w:rFonts w:ascii="Times New Roman" w:hAnsi="Times New Roman" w:cs="Times New Roman"/>
          <w:sz w:val="28"/>
          <w:szCs w:val="28"/>
          <w:lang w:eastAsia="ar-SA"/>
        </w:rPr>
        <w:t xml:space="preserve">) обнародовать настоящее постановление и разместить на официальном сайте администрации </w:t>
      </w:r>
      <w:r w:rsidR="00063E3C">
        <w:rPr>
          <w:rFonts w:ascii="Times New Roman" w:hAnsi="Times New Roman" w:cs="Times New Roman"/>
          <w:sz w:val="28"/>
          <w:szCs w:val="28"/>
          <w:lang w:eastAsia="ar-SA"/>
        </w:rPr>
        <w:t>Александровского</w:t>
      </w:r>
      <w:r w:rsidR="0069366C" w:rsidRPr="00AC7568">
        <w:rPr>
          <w:rFonts w:ascii="Times New Roman" w:hAnsi="Times New Roman" w:cs="Times New Roman"/>
          <w:sz w:val="28"/>
          <w:szCs w:val="28"/>
          <w:lang w:eastAsia="ar-SA"/>
        </w:rPr>
        <w:t xml:space="preserve"> сельского п</w:t>
      </w:r>
      <w:r>
        <w:rPr>
          <w:rFonts w:ascii="Times New Roman" w:hAnsi="Times New Roman" w:cs="Times New Roman"/>
          <w:sz w:val="28"/>
          <w:szCs w:val="28"/>
          <w:lang w:eastAsia="ar-SA"/>
        </w:rPr>
        <w:t>оселения Ейского района в информационно-телекоммуникационной сети Интернет.</w:t>
      </w:r>
      <w:r w:rsidR="0069366C" w:rsidRPr="00AC7568">
        <w:rPr>
          <w:rFonts w:ascii="Times New Roman" w:hAnsi="Times New Roman" w:cs="Times New Roman"/>
          <w:sz w:val="28"/>
          <w:szCs w:val="28"/>
          <w:lang w:eastAsia="ar-SA"/>
        </w:rPr>
        <w:t xml:space="preserve"> </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Настоящее постановление вступает в силу со дня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AC7568" w:rsidRPr="00AC7568" w:rsidRDefault="00AC7568" w:rsidP="0069366C">
      <w:pPr>
        <w:shd w:val="clear" w:color="auto" w:fill="FFFFFF"/>
        <w:spacing w:line="240" w:lineRule="atLeast"/>
        <w:jc w:val="both"/>
        <w:rPr>
          <w:sz w:val="28"/>
          <w:szCs w:val="28"/>
          <w:lang w:val="ru-RU"/>
        </w:rPr>
      </w:pPr>
    </w:p>
    <w:p w:rsidR="0069366C" w:rsidRDefault="0069366C" w:rsidP="0069366C">
      <w:pPr>
        <w:shd w:val="clear" w:color="auto" w:fill="FFFFFF"/>
        <w:spacing w:line="240" w:lineRule="atLeast"/>
        <w:jc w:val="both"/>
        <w:rPr>
          <w:sz w:val="28"/>
          <w:szCs w:val="28"/>
          <w:lang w:val="ru-RU"/>
        </w:rPr>
      </w:pPr>
      <w:r w:rsidRPr="00863365">
        <w:rPr>
          <w:sz w:val="28"/>
          <w:szCs w:val="28"/>
        </w:rPr>
        <w:t>Глава</w:t>
      </w:r>
      <w:r w:rsidR="00AC7568">
        <w:rPr>
          <w:sz w:val="28"/>
          <w:szCs w:val="28"/>
          <w:lang w:val="ru-RU"/>
        </w:rPr>
        <w:t xml:space="preserve"> </w:t>
      </w:r>
      <w:r w:rsidR="00063E3C">
        <w:rPr>
          <w:sz w:val="28"/>
          <w:szCs w:val="28"/>
          <w:lang w:val="ru-RU"/>
        </w:rPr>
        <w:t>Александровского</w:t>
      </w:r>
      <w:r w:rsidR="00AC7568">
        <w:rPr>
          <w:sz w:val="28"/>
          <w:szCs w:val="28"/>
          <w:lang w:val="ru-RU"/>
        </w:rPr>
        <w:t xml:space="preserve"> сельского поселения</w:t>
      </w:r>
    </w:p>
    <w:p w:rsidR="00AC7568" w:rsidRPr="00AC7568" w:rsidRDefault="00063E3C" w:rsidP="0069366C">
      <w:pPr>
        <w:shd w:val="clear" w:color="auto" w:fill="FFFFFF"/>
        <w:spacing w:line="240" w:lineRule="atLeast"/>
        <w:jc w:val="both"/>
        <w:rPr>
          <w:sz w:val="28"/>
          <w:szCs w:val="28"/>
          <w:lang w:val="ru-RU"/>
        </w:rPr>
      </w:pPr>
      <w:r>
        <w:rPr>
          <w:sz w:val="28"/>
          <w:szCs w:val="28"/>
          <w:lang w:val="ru-RU"/>
        </w:rPr>
        <w:t xml:space="preserve">Ейского района    </w:t>
      </w:r>
      <w:r w:rsidR="00AC7568">
        <w:rPr>
          <w:sz w:val="28"/>
          <w:szCs w:val="28"/>
          <w:lang w:val="ru-RU"/>
        </w:rPr>
        <w:t xml:space="preserve">                                                                              </w:t>
      </w:r>
      <w:r>
        <w:rPr>
          <w:sz w:val="28"/>
          <w:szCs w:val="28"/>
          <w:lang w:val="ru-RU"/>
        </w:rPr>
        <w:t>С.А.Щеголькова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D138FB" w:rsidRDefault="00D138FB" w:rsidP="00AC7568">
      <w:pPr>
        <w:widowControl w:val="0"/>
        <w:autoSpaceDE w:val="0"/>
        <w:autoSpaceDN w:val="0"/>
        <w:adjustRightInd w:val="0"/>
        <w:spacing w:line="240" w:lineRule="atLeast"/>
        <w:jc w:val="both"/>
        <w:rPr>
          <w:sz w:val="28"/>
          <w:szCs w:val="28"/>
          <w:lang w:val="ru-RU"/>
        </w:rPr>
      </w:pPr>
    </w:p>
    <w:p w:rsidR="00D138FB" w:rsidRDefault="00D138FB"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AC7568" w:rsidRPr="00314CFA" w:rsidTr="00314CFA">
        <w:tc>
          <w:tcPr>
            <w:tcW w:w="4217"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ПРИЛОЖЕНИЕ № 1</w:t>
            </w:r>
          </w:p>
          <w:p w:rsidR="00AC7568" w:rsidRPr="00314CFA" w:rsidRDefault="00AC7568" w:rsidP="00314CFA">
            <w:pPr>
              <w:widowControl w:val="0"/>
              <w:autoSpaceDE w:val="0"/>
              <w:autoSpaceDN w:val="0"/>
              <w:adjustRightInd w:val="0"/>
              <w:spacing w:line="240" w:lineRule="atLeast"/>
              <w:jc w:val="center"/>
              <w:rPr>
                <w:sz w:val="28"/>
                <w:szCs w:val="28"/>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lastRenderedPageBreak/>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063E3C">
              <w:rPr>
                <w:sz w:val="28"/>
                <w:szCs w:val="28"/>
                <w:lang w:val="ru-RU"/>
              </w:rPr>
              <w:t>Александровского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AC7568" w:rsidRDefault="00AC7568" w:rsidP="00AC7568">
      <w:pPr>
        <w:widowControl w:val="0"/>
        <w:autoSpaceDE w:val="0"/>
        <w:autoSpaceDN w:val="0"/>
        <w:adjustRightInd w:val="0"/>
        <w:spacing w:line="240" w:lineRule="atLeast"/>
        <w:jc w:val="center"/>
        <w:rPr>
          <w:b/>
          <w:bCs/>
          <w:sz w:val="28"/>
          <w:szCs w:val="28"/>
          <w:lang w:val="ru-RU"/>
        </w:rPr>
      </w:pPr>
      <w:r w:rsidRPr="00863365">
        <w:rPr>
          <w:b/>
          <w:bCs/>
          <w:sz w:val="28"/>
          <w:szCs w:val="28"/>
        </w:rPr>
        <w:t>местного значения на территории</w:t>
      </w:r>
      <w:r>
        <w:rPr>
          <w:b/>
          <w:bCs/>
          <w:sz w:val="28"/>
          <w:szCs w:val="28"/>
          <w:lang w:val="ru-RU"/>
        </w:rPr>
        <w:t xml:space="preserve"> </w:t>
      </w:r>
      <w:r w:rsidR="00063E3C">
        <w:rPr>
          <w:b/>
          <w:bCs/>
          <w:sz w:val="28"/>
          <w:szCs w:val="28"/>
          <w:lang w:val="ru-RU"/>
        </w:rPr>
        <w:t>Александровского</w:t>
      </w:r>
      <w:r>
        <w:rPr>
          <w:b/>
          <w:bCs/>
          <w:sz w:val="28"/>
          <w:szCs w:val="28"/>
          <w:lang w:val="ru-RU"/>
        </w:rPr>
        <w:t xml:space="preserve"> сельского </w:t>
      </w:r>
    </w:p>
    <w:p w:rsidR="00AC7568" w:rsidRPr="00AC7568" w:rsidRDefault="00AC7568" w:rsidP="00AC7568">
      <w:pPr>
        <w:widowControl w:val="0"/>
        <w:autoSpaceDE w:val="0"/>
        <w:autoSpaceDN w:val="0"/>
        <w:adjustRightInd w:val="0"/>
        <w:spacing w:line="240" w:lineRule="atLeast"/>
        <w:jc w:val="center"/>
        <w:rPr>
          <w:b/>
          <w:bCs/>
          <w:sz w:val="28"/>
          <w:szCs w:val="28"/>
          <w:lang w:val="ru-RU"/>
        </w:rPr>
      </w:pPr>
      <w:r>
        <w:rPr>
          <w:b/>
          <w:bCs/>
          <w:sz w:val="28"/>
          <w:szCs w:val="28"/>
          <w:lang w:val="ru-RU"/>
        </w:rPr>
        <w:t>поселения Ейского района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063E3C">
        <w:rPr>
          <w:sz w:val="28"/>
          <w:szCs w:val="28"/>
          <w:lang w:val="ru-RU"/>
        </w:rPr>
        <w:t>Александровского</w:t>
      </w:r>
      <w:r>
        <w:rPr>
          <w:sz w:val="28"/>
          <w:szCs w:val="28"/>
        </w:rPr>
        <w:t xml:space="preserve"> </w:t>
      </w:r>
      <w:r w:rsidRPr="00863365">
        <w:rPr>
          <w:sz w:val="28"/>
          <w:szCs w:val="28"/>
        </w:rPr>
        <w:t>сельского поселения Ейского района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063E3C">
        <w:rPr>
          <w:sz w:val="28"/>
          <w:szCs w:val="28"/>
          <w:lang w:val="ru-RU"/>
        </w:rPr>
        <w:t>Александровского</w:t>
      </w:r>
      <w:r w:rsidRPr="00863365">
        <w:rPr>
          <w:sz w:val="28"/>
          <w:szCs w:val="28"/>
        </w:rPr>
        <w:t xml:space="preserve"> сельского </w:t>
      </w:r>
      <w:r w:rsidR="00D138FB">
        <w:rPr>
          <w:sz w:val="28"/>
          <w:szCs w:val="28"/>
        </w:rPr>
        <w:t xml:space="preserve">поселения Ейского </w:t>
      </w:r>
      <w:r w:rsidRPr="00863365">
        <w:rPr>
          <w:sz w:val="28"/>
          <w:szCs w:val="28"/>
        </w:rPr>
        <w:t xml:space="preserve">района и правообладателем земельного участка - лицом, осуществляющим строительство и (или) реконструкцию объекта (далее </w:t>
      </w:r>
      <w:r w:rsidRPr="00863365">
        <w:rPr>
          <w:sz w:val="28"/>
          <w:szCs w:val="28"/>
        </w:rPr>
        <w:lastRenderedPageBreak/>
        <w:t xml:space="preserve">-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063E3C" w:rsidP="00AC7568">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00AC7568" w:rsidRPr="00863365">
        <w:rPr>
          <w:sz w:val="28"/>
          <w:szCs w:val="28"/>
        </w:rPr>
        <w:t xml:space="preserve"> </w:t>
      </w:r>
      <w:r w:rsidR="00AC7568">
        <w:rPr>
          <w:sz w:val="28"/>
          <w:szCs w:val="28"/>
          <w:lang w:val="ru-RU"/>
        </w:rPr>
        <w:t xml:space="preserve">                                    </w:t>
      </w:r>
      <w:r>
        <w:rPr>
          <w:sz w:val="28"/>
          <w:szCs w:val="28"/>
          <w:lang w:val="ru-RU"/>
        </w:rPr>
        <w:t xml:space="preserve">                           </w:t>
      </w:r>
      <w:r w:rsidR="00AC7568">
        <w:rPr>
          <w:sz w:val="28"/>
          <w:szCs w:val="28"/>
          <w:lang w:val="ru-RU"/>
        </w:rPr>
        <w:t xml:space="preserve">    </w:t>
      </w:r>
      <w:r>
        <w:rPr>
          <w:sz w:val="28"/>
          <w:szCs w:val="28"/>
          <w:lang w:val="ru-RU"/>
        </w:rPr>
        <w:t>А.Ю. Кошлец</w:t>
      </w:r>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r w:rsidRPr="00863365">
        <w:rPr>
          <w:sz w:val="28"/>
          <w:szCs w:val="28"/>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063E3C">
              <w:rPr>
                <w:sz w:val="28"/>
                <w:szCs w:val="28"/>
                <w:lang w:val="ru-RU"/>
              </w:rPr>
              <w:t>Александровского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lang w:val="ru-RU"/>
              </w:rPr>
              <w:t xml:space="preserve">         </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p>
    <w:p w:rsidR="00AC7568" w:rsidRPr="00863365" w:rsidRDefault="00AC7568" w:rsidP="00AC7568">
      <w:pPr>
        <w:spacing w:line="240" w:lineRule="atLeast"/>
        <w:jc w:val="center"/>
        <w:rPr>
          <w:b/>
          <w:sz w:val="28"/>
          <w:szCs w:val="28"/>
        </w:rPr>
      </w:pPr>
      <w:r w:rsidRPr="00863365">
        <w:rPr>
          <w:b/>
          <w:sz w:val="28"/>
          <w:szCs w:val="28"/>
        </w:rPr>
        <w:t>по присоединению объектов дорожного сервиса</w:t>
      </w:r>
    </w:p>
    <w:p w:rsidR="00AC7568" w:rsidRPr="00863365" w:rsidRDefault="00AC7568" w:rsidP="00AC7568">
      <w:pPr>
        <w:spacing w:line="240" w:lineRule="atLeast"/>
        <w:jc w:val="center"/>
        <w:rPr>
          <w:b/>
          <w:sz w:val="28"/>
          <w:szCs w:val="28"/>
        </w:rPr>
      </w:pPr>
      <w:r w:rsidRPr="00863365">
        <w:rPr>
          <w:b/>
          <w:sz w:val="28"/>
          <w:szCs w:val="28"/>
        </w:rPr>
        <w:t>к автомобильным дорогам</w:t>
      </w:r>
    </w:p>
    <w:p w:rsidR="00AC7568" w:rsidRPr="00863365" w:rsidRDefault="00AC7568" w:rsidP="00AC7568">
      <w:pPr>
        <w:spacing w:line="240" w:lineRule="atLeast"/>
        <w:jc w:val="center"/>
        <w:rPr>
          <w:b/>
          <w:sz w:val="28"/>
          <w:szCs w:val="28"/>
        </w:rPr>
      </w:pPr>
      <w:r>
        <w:rPr>
          <w:b/>
          <w:sz w:val="28"/>
          <w:szCs w:val="28"/>
        </w:rPr>
        <w:t>общего пользования</w:t>
      </w:r>
      <w:r w:rsidRPr="00863365">
        <w:rPr>
          <w:b/>
          <w:sz w:val="28"/>
          <w:szCs w:val="28"/>
        </w:rPr>
        <w:t xml:space="preserve"> местного значения</w:t>
      </w:r>
    </w:p>
    <w:p w:rsidR="00AC7568" w:rsidRPr="00863365" w:rsidRDefault="00063E3C" w:rsidP="00AC7568">
      <w:pPr>
        <w:spacing w:line="240" w:lineRule="atLeast"/>
        <w:jc w:val="center"/>
        <w:rPr>
          <w:b/>
          <w:sz w:val="28"/>
          <w:szCs w:val="28"/>
        </w:rPr>
      </w:pPr>
      <w:r>
        <w:rPr>
          <w:b/>
          <w:sz w:val="28"/>
          <w:szCs w:val="28"/>
          <w:lang w:val="ru-RU"/>
        </w:rPr>
        <w:t>Александровского</w:t>
      </w:r>
      <w:r w:rsidR="00AC7568" w:rsidRPr="00863365">
        <w:rPr>
          <w:b/>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063E3C">
        <w:rPr>
          <w:sz w:val="28"/>
          <w:szCs w:val="28"/>
          <w:lang w:val="ru-RU"/>
        </w:rPr>
        <w:t>Александровского</w:t>
      </w:r>
      <w:r w:rsidRPr="00863365">
        <w:rPr>
          <w:sz w:val="28"/>
          <w:szCs w:val="28"/>
        </w:rPr>
        <w:t xml:space="preserve"> сельского поселения Ейского район</w:t>
      </w:r>
      <w:r w:rsidR="00063E3C">
        <w:rPr>
          <w:sz w:val="28"/>
          <w:szCs w:val="28"/>
        </w:rPr>
        <w:t xml:space="preserve">а (далее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063E3C">
        <w:rPr>
          <w:sz w:val="28"/>
          <w:szCs w:val="28"/>
          <w:lang w:val="ru-RU"/>
        </w:rPr>
        <w:t>Александровского</w:t>
      </w:r>
      <w:r w:rsidRPr="00863365">
        <w:rPr>
          <w:sz w:val="28"/>
          <w:szCs w:val="28"/>
        </w:rPr>
        <w:t xml:space="preserve"> сельского поселения Ейского района и увеличения объема дополнительных доходов бюджета </w:t>
      </w:r>
      <w:r w:rsidR="00063E3C">
        <w:rPr>
          <w:sz w:val="28"/>
          <w:szCs w:val="28"/>
          <w:lang w:val="ru-RU"/>
        </w:rPr>
        <w:t>Александровского</w:t>
      </w:r>
      <w:r w:rsidRPr="00863365">
        <w:rPr>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tblPr>
      <w:tblGrid>
        <w:gridCol w:w="5795"/>
        <w:gridCol w:w="3525"/>
      </w:tblGrid>
      <w:tr w:rsidR="00AC7568" w:rsidRPr="00AC7568" w:rsidTr="00AC7568">
        <w:trPr>
          <w:trHeight w:val="244"/>
          <w:tblCellSpacing w:w="0" w:type="dxa"/>
          <w:jc w:val="center"/>
        </w:trPr>
        <w:tc>
          <w:tcPr>
            <w:tcW w:w="579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Категория автомобильной дороги*</w:t>
            </w:r>
          </w:p>
        </w:tc>
        <w:tc>
          <w:tcPr>
            <w:tcW w:w="352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 xml:space="preserve">Значение коэффициента </w:t>
            </w:r>
          </w:p>
        </w:tc>
      </w:tr>
      <w:tr w:rsidR="00AC7568" w:rsidRPr="00AC7568" w:rsidTr="00AC7568">
        <w:trPr>
          <w:trHeight w:val="25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III</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2</w:t>
            </w:r>
          </w:p>
        </w:tc>
      </w:tr>
      <w:tr w:rsidR="00AC7568" w:rsidRPr="00863365" w:rsidTr="00AC7568">
        <w:trPr>
          <w:trHeight w:val="2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lastRenderedPageBreak/>
              <w:t>Обычная автомобильная дорога (нескоростная), IV,  V</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1</w:t>
            </w:r>
          </w:p>
        </w:tc>
      </w:tr>
    </w:tbl>
    <w:p w:rsidR="00AC7568" w:rsidRPr="00863365" w:rsidRDefault="00AC7568" w:rsidP="00AC7568">
      <w:pPr>
        <w:widowControl w:val="0"/>
        <w:shd w:val="clear" w:color="auto" w:fill="FCFCFC"/>
        <w:autoSpaceDE w:val="0"/>
        <w:autoSpaceDN w:val="0"/>
        <w:adjustRightInd w:val="0"/>
        <w:spacing w:line="240" w:lineRule="atLeast"/>
        <w:jc w:val="both"/>
        <w:rPr>
          <w:sz w:val="28"/>
          <w:szCs w:val="28"/>
        </w:rPr>
      </w:pPr>
      <w:r w:rsidRPr="00863365">
        <w:rPr>
          <w:sz w:val="28"/>
          <w:szCs w:val="28"/>
        </w:rPr>
        <w:t>*Категория автомобильной дороги определяется в соответствии с СНиП 2.05.02-85 «Автомобильные дороги», утвержденными постановлением Госстроя СССР от 17.12.1985 № 233.</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732"/>
        <w:gridCol w:w="4447"/>
      </w:tblGrid>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Площадь объекта дорожного сервиса</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до 100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101 до 1000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0,75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1001 до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свыше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Кв – коэффициент, учитывающий вид объекта: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03"/>
        <w:gridCol w:w="1997"/>
      </w:tblGrid>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Объекты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оказания  медицинской помощи (здравпункт)</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связи, автостанция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общественного питания, пункт торговли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2</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обслуживания автомобилей (шиномонтаж, ремонт, мойка и т.п.)</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Мотель, кемпинг</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Комплекс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Иные объекты, предназначенные для обслуживания участников дорожного движения по пути следования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Автозаправочные станции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8</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Устройство примыкания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Прокладка коммуникаций</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2. Расчет стоимости услуг по согласованию размещения комплекса различных объектов дорожного сервиса, присоединяемых к автомобильной </w:t>
      </w:r>
      <w:r w:rsidRPr="00863365">
        <w:rPr>
          <w:sz w:val="28"/>
          <w:szCs w:val="28"/>
        </w:rPr>
        <w:lastRenderedPageBreak/>
        <w:t>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063E3C">
        <w:rPr>
          <w:sz w:val="28"/>
          <w:szCs w:val="28"/>
          <w:lang w:val="ru-RU"/>
        </w:rPr>
        <w:t>Александровского</w:t>
      </w:r>
      <w:r>
        <w:rPr>
          <w:sz w:val="28"/>
          <w:szCs w:val="28"/>
        </w:rPr>
        <w:t xml:space="preserve"> </w:t>
      </w:r>
      <w:r w:rsidRPr="00863365">
        <w:rPr>
          <w:sz w:val="28"/>
          <w:szCs w:val="28"/>
        </w:rPr>
        <w:t>сельского поселения Ейского  района.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Pr="00AC7568" w:rsidRDefault="00AC7568" w:rsidP="00AC7568">
      <w:pPr>
        <w:widowControl w:val="0"/>
        <w:autoSpaceDE w:val="0"/>
        <w:autoSpaceDN w:val="0"/>
        <w:adjustRightInd w:val="0"/>
        <w:spacing w:line="240" w:lineRule="atLeast"/>
        <w:jc w:val="both"/>
        <w:rPr>
          <w:sz w:val="28"/>
          <w:szCs w:val="28"/>
          <w:lang w:val="ru-RU"/>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А.Ю. Кошлец</w:t>
      </w: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Pr="00AC7568"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lang w:val="ru-RU"/>
        </w:rPr>
      </w:pPr>
      <w:r>
        <w:rPr>
          <w:sz w:val="28"/>
          <w:szCs w:val="28"/>
          <w:lang w:val="ru-RU"/>
        </w:rPr>
        <w:t xml:space="preserve">                                                                                      </w:t>
      </w: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rPr>
      </w:pPr>
      <w:r>
        <w:rPr>
          <w:sz w:val="28"/>
          <w:szCs w:val="28"/>
          <w:lang w:val="ru-RU"/>
        </w:rPr>
        <w:lastRenderedPageBreak/>
        <w:t xml:space="preserve">                                                                                       </w:t>
      </w:r>
      <w:r w:rsidRPr="00D036E1">
        <w:rPr>
          <w:sz w:val="28"/>
          <w:szCs w:val="28"/>
        </w:rPr>
        <w:t xml:space="preserve">ПРИЛОЖЕНИЕ № </w:t>
      </w:r>
      <w:r>
        <w:rPr>
          <w:sz w:val="28"/>
          <w:szCs w:val="28"/>
        </w:rPr>
        <w:t>3</w:t>
      </w:r>
    </w:p>
    <w:p w:rsidR="00CC2605" w:rsidRDefault="00CC2605" w:rsidP="00CC2605">
      <w:pPr>
        <w:widowControl w:val="0"/>
        <w:autoSpaceDE w:val="0"/>
        <w:autoSpaceDN w:val="0"/>
        <w:adjustRightInd w:val="0"/>
        <w:ind w:left="4962"/>
        <w:rPr>
          <w:sz w:val="28"/>
          <w:szCs w:val="28"/>
        </w:rPr>
      </w:pPr>
    </w:p>
    <w:p w:rsidR="00CC2605" w:rsidRDefault="00CC2605" w:rsidP="00CC2605">
      <w:pPr>
        <w:widowControl w:val="0"/>
        <w:autoSpaceDE w:val="0"/>
        <w:autoSpaceDN w:val="0"/>
        <w:adjustRightInd w:val="0"/>
        <w:ind w:left="4962"/>
        <w:rPr>
          <w:sz w:val="28"/>
          <w:szCs w:val="28"/>
        </w:rPr>
      </w:pPr>
      <w:r>
        <w:rPr>
          <w:sz w:val="28"/>
          <w:szCs w:val="28"/>
        </w:rPr>
        <w:t xml:space="preserve">                    УТВЕРЖДЕНА</w:t>
      </w:r>
    </w:p>
    <w:p w:rsidR="00CC2605" w:rsidRDefault="00CC2605" w:rsidP="00CC2605">
      <w:pPr>
        <w:widowControl w:val="0"/>
        <w:autoSpaceDE w:val="0"/>
        <w:autoSpaceDN w:val="0"/>
        <w:adjustRightInd w:val="0"/>
        <w:ind w:left="4962"/>
        <w:jc w:val="center"/>
        <w:rPr>
          <w:sz w:val="28"/>
          <w:szCs w:val="28"/>
        </w:rPr>
      </w:pPr>
      <w:r>
        <w:rPr>
          <w:sz w:val="28"/>
          <w:szCs w:val="28"/>
        </w:rPr>
        <w:t xml:space="preserve"> постановлением</w:t>
      </w:r>
      <w:r w:rsidRPr="00D036E1">
        <w:rPr>
          <w:sz w:val="28"/>
          <w:szCs w:val="28"/>
        </w:rPr>
        <w:t xml:space="preserve"> </w:t>
      </w:r>
      <w:r>
        <w:rPr>
          <w:sz w:val="28"/>
          <w:szCs w:val="28"/>
        </w:rPr>
        <w:t>администрации</w:t>
      </w:r>
      <w:r>
        <w:rPr>
          <w:sz w:val="28"/>
          <w:szCs w:val="28"/>
        </w:rPr>
        <w:br/>
      </w:r>
      <w:r w:rsidR="00063E3C">
        <w:rPr>
          <w:sz w:val="28"/>
          <w:szCs w:val="28"/>
          <w:lang w:val="ru-RU"/>
        </w:rPr>
        <w:t>Александровского</w:t>
      </w:r>
      <w:r>
        <w:rPr>
          <w:sz w:val="28"/>
          <w:szCs w:val="28"/>
        </w:rPr>
        <w:t xml:space="preserve"> </w:t>
      </w:r>
      <w:r w:rsidRPr="00D036E1">
        <w:rPr>
          <w:sz w:val="28"/>
          <w:szCs w:val="28"/>
        </w:rPr>
        <w:t>сельского поселения</w:t>
      </w:r>
    </w:p>
    <w:p w:rsidR="00CC2605" w:rsidRPr="00D036E1" w:rsidRDefault="00CC2605" w:rsidP="00CC2605">
      <w:pPr>
        <w:widowControl w:val="0"/>
        <w:autoSpaceDE w:val="0"/>
        <w:autoSpaceDN w:val="0"/>
        <w:adjustRightInd w:val="0"/>
        <w:ind w:left="4962"/>
        <w:jc w:val="center"/>
        <w:rPr>
          <w:sz w:val="28"/>
          <w:szCs w:val="28"/>
        </w:rPr>
      </w:pPr>
      <w:r>
        <w:rPr>
          <w:sz w:val="28"/>
          <w:szCs w:val="28"/>
        </w:rPr>
        <w:t xml:space="preserve">Ейского </w:t>
      </w:r>
      <w:r w:rsidRPr="00D036E1">
        <w:rPr>
          <w:sz w:val="28"/>
          <w:szCs w:val="28"/>
        </w:rPr>
        <w:t xml:space="preserve"> района</w:t>
      </w:r>
      <w:r w:rsidRPr="00D036E1">
        <w:rPr>
          <w:sz w:val="28"/>
          <w:szCs w:val="28"/>
        </w:rPr>
        <w:br/>
        <w:t xml:space="preserve">от </w:t>
      </w:r>
      <w:r>
        <w:rPr>
          <w:sz w:val="28"/>
          <w:szCs w:val="28"/>
        </w:rPr>
        <w:t>______________</w:t>
      </w:r>
      <w:r w:rsidRPr="00D036E1">
        <w:rPr>
          <w:sz w:val="28"/>
          <w:szCs w:val="28"/>
        </w:rPr>
        <w:t xml:space="preserve"> №</w:t>
      </w:r>
      <w:r>
        <w:rPr>
          <w:sz w:val="28"/>
          <w:szCs w:val="28"/>
        </w:rPr>
        <w:t xml:space="preserve"> _____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 к автомобильной дороге общего пользования</w:t>
      </w:r>
    </w:p>
    <w:p w:rsidR="00CC2605" w:rsidRDefault="00CC2605" w:rsidP="00CC2605">
      <w:pPr>
        <w:widowControl w:val="0"/>
        <w:autoSpaceDE w:val="0"/>
        <w:autoSpaceDN w:val="0"/>
        <w:adjustRightInd w:val="0"/>
        <w:jc w:val="center"/>
        <w:rPr>
          <w:b/>
          <w:bCs/>
          <w:sz w:val="28"/>
          <w:szCs w:val="28"/>
          <w:lang w:val="ru-RU"/>
        </w:rPr>
      </w:pPr>
      <w:r>
        <w:rPr>
          <w:b/>
          <w:bCs/>
          <w:sz w:val="28"/>
          <w:szCs w:val="28"/>
        </w:rPr>
        <w:t xml:space="preserve"> местного значения </w:t>
      </w:r>
      <w:r w:rsidRPr="00D036E1">
        <w:rPr>
          <w:b/>
          <w:bCs/>
          <w:sz w:val="28"/>
          <w:szCs w:val="28"/>
        </w:rPr>
        <w:t xml:space="preserve"> </w:t>
      </w:r>
      <w:r w:rsidR="00063E3C">
        <w:rPr>
          <w:b/>
          <w:bCs/>
          <w:sz w:val="28"/>
          <w:szCs w:val="28"/>
          <w:lang w:val="ru-RU"/>
        </w:rPr>
        <w:t>Александровского</w:t>
      </w:r>
      <w:r>
        <w:rPr>
          <w:b/>
          <w:bCs/>
          <w:sz w:val="28"/>
          <w:szCs w:val="28"/>
        </w:rPr>
        <w:t xml:space="preserve"> сельского поселения</w:t>
      </w:r>
    </w:p>
    <w:p w:rsidR="00CC2605" w:rsidRPr="00CC2605" w:rsidRDefault="00CC2605" w:rsidP="00CC2605">
      <w:pPr>
        <w:widowControl w:val="0"/>
        <w:autoSpaceDE w:val="0"/>
        <w:autoSpaceDN w:val="0"/>
        <w:adjustRightInd w:val="0"/>
        <w:jc w:val="center"/>
        <w:rPr>
          <w:b/>
          <w:bCs/>
          <w:sz w:val="28"/>
          <w:szCs w:val="28"/>
        </w:rPr>
      </w:pPr>
      <w:r>
        <w:rPr>
          <w:b/>
          <w:bCs/>
          <w:sz w:val="28"/>
          <w:szCs w:val="28"/>
        </w:rPr>
        <w:t xml:space="preserve"> Ейского </w:t>
      </w:r>
      <w:r w:rsidRPr="005E2EF7">
        <w:rPr>
          <w:b/>
          <w:bCs/>
          <w:sz w:val="28"/>
          <w:szCs w:val="28"/>
        </w:rPr>
        <w:t xml:space="preserve"> 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063E3C" w:rsidP="00CC2605">
      <w:pPr>
        <w:widowControl w:val="0"/>
        <w:autoSpaceDE w:val="0"/>
        <w:autoSpaceDN w:val="0"/>
        <w:adjustRightInd w:val="0"/>
        <w:jc w:val="both"/>
        <w:rPr>
          <w:sz w:val="28"/>
          <w:szCs w:val="28"/>
        </w:rPr>
      </w:pPr>
      <w:r>
        <w:rPr>
          <w:bCs/>
          <w:sz w:val="28"/>
          <w:szCs w:val="28"/>
          <w:lang w:val="ru-RU"/>
        </w:rPr>
        <w:t>С.Александровка</w:t>
      </w:r>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sidR="00CC2605">
        <w:rPr>
          <w:bCs/>
          <w:sz w:val="28"/>
          <w:szCs w:val="28"/>
        </w:rPr>
        <w:tab/>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063E3C">
        <w:rPr>
          <w:sz w:val="28"/>
          <w:szCs w:val="28"/>
          <w:lang w:val="ru-RU"/>
        </w:rPr>
        <w:t>Александровского</w:t>
      </w:r>
      <w:r>
        <w:rPr>
          <w:sz w:val="28"/>
          <w:szCs w:val="28"/>
        </w:rPr>
        <w:t xml:space="preserve"> сельского поселения Ейского </w:t>
      </w:r>
      <w:r w:rsidRPr="00D036E1">
        <w:rPr>
          <w:sz w:val="28"/>
          <w:szCs w:val="28"/>
        </w:rPr>
        <w:t xml:space="preserve">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063E3C">
        <w:rPr>
          <w:sz w:val="28"/>
          <w:szCs w:val="28"/>
          <w:lang w:val="ru-RU"/>
        </w:rPr>
        <w:t>Александровского</w:t>
      </w:r>
      <w:r>
        <w:rPr>
          <w:sz w:val="28"/>
          <w:szCs w:val="28"/>
        </w:rPr>
        <w:t xml:space="preserve"> </w:t>
      </w:r>
      <w:r w:rsidRPr="00D036E1">
        <w:rPr>
          <w:sz w:val="28"/>
          <w:szCs w:val="28"/>
        </w:rPr>
        <w:t>сельск</w:t>
      </w:r>
      <w:r>
        <w:rPr>
          <w:sz w:val="28"/>
          <w:szCs w:val="28"/>
        </w:rPr>
        <w:t xml:space="preserve">ого поселения Ейского района </w:t>
      </w:r>
      <w:r w:rsidRPr="00D036E1">
        <w:rPr>
          <w:sz w:val="28"/>
          <w:szCs w:val="28"/>
        </w:rPr>
        <w:t xml:space="preserve"> _______</w:t>
      </w:r>
      <w:r>
        <w:rPr>
          <w:sz w:val="28"/>
          <w:szCs w:val="28"/>
        </w:rPr>
        <w:t>_____________, действующего на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E27B74">
        <w:rPr>
          <w:sz w:val="28"/>
          <w:szCs w:val="28"/>
          <w:lang w:val="ru-RU"/>
        </w:rPr>
        <w:t>Александровского</w:t>
      </w:r>
      <w:r w:rsidR="00E27B74">
        <w:rPr>
          <w:sz w:val="28"/>
          <w:szCs w:val="28"/>
        </w:rPr>
        <w:t xml:space="preserve"> </w:t>
      </w:r>
      <w:r>
        <w:rPr>
          <w:sz w:val="28"/>
          <w:szCs w:val="28"/>
        </w:rPr>
        <w:t xml:space="preserve">сельского поселения Ейского </w:t>
      </w:r>
      <w:r w:rsidRPr="00D036E1">
        <w:rPr>
          <w:sz w:val="28"/>
          <w:szCs w:val="28"/>
        </w:rPr>
        <w:t xml:space="preserve"> района.</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4.1.2. Своевременно информировать Заказчика о ходе исполнения настоящего Договора, в том числе уведомлять о допущенных отступлениях от </w:t>
      </w:r>
      <w:r w:rsidRPr="00D036E1">
        <w:rPr>
          <w:sz w:val="28"/>
          <w:szCs w:val="28"/>
        </w:rPr>
        <w:lastRenderedPageBreak/>
        <w:t>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lastRenderedPageBreak/>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063E3C">
        <w:rPr>
          <w:sz w:val="28"/>
          <w:szCs w:val="28"/>
          <w:lang w:val="ru-RU"/>
        </w:rPr>
        <w:t>Александровского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E27B74">
        <w:rPr>
          <w:sz w:val="28"/>
          <w:szCs w:val="28"/>
          <w:lang w:val="ru-RU"/>
        </w:rPr>
        <w:t>Александровского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063E3C">
        <w:rPr>
          <w:sz w:val="28"/>
          <w:szCs w:val="28"/>
          <w:lang w:val="ru-RU"/>
        </w:rPr>
        <w:t>Александровского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063E3C">
        <w:rPr>
          <w:sz w:val="28"/>
          <w:szCs w:val="28"/>
          <w:lang w:val="ru-RU"/>
        </w:rPr>
        <w:t>Александровского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w:t>
      </w:r>
      <w:r w:rsidRPr="00D036E1">
        <w:rPr>
          <w:sz w:val="28"/>
          <w:szCs w:val="28"/>
        </w:rPr>
        <w:lastRenderedPageBreak/>
        <w:t>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643B1A" w:rsidRDefault="00CC2605" w:rsidP="0071697D">
            <w:pPr>
              <w:ind w:right="140"/>
            </w:pPr>
            <w:r w:rsidRPr="00643B1A">
              <w:t xml:space="preserve">Администрация </w:t>
            </w:r>
            <w:r w:rsidR="00063E3C">
              <w:rPr>
                <w:lang w:val="ru-RU"/>
              </w:rPr>
              <w:t>Александровского</w:t>
            </w:r>
            <w:r w:rsidRPr="00643B1A">
              <w:t xml:space="preserve"> сельского поселения Ейского района</w:t>
            </w:r>
          </w:p>
          <w:p w:rsidR="00CC2605" w:rsidRPr="00643B1A" w:rsidRDefault="00CC2605" w:rsidP="0071697D">
            <w:pPr>
              <w:ind w:right="140"/>
            </w:pPr>
            <w:r w:rsidRPr="00643B1A">
              <w:t>3536</w:t>
            </w:r>
            <w:r>
              <w:rPr>
                <w:lang w:val="ru-RU"/>
              </w:rPr>
              <w:t>7</w:t>
            </w:r>
            <w:r w:rsidR="00063E3C">
              <w:rPr>
                <w:lang w:val="ru-RU"/>
              </w:rPr>
              <w:t>7</w:t>
            </w:r>
            <w:r w:rsidRPr="00643B1A">
              <w:t xml:space="preserve">, Краснодарский край, Ейский район, </w:t>
            </w:r>
            <w:r w:rsidR="00063E3C">
              <w:rPr>
                <w:lang w:val="ru-RU"/>
              </w:rPr>
              <w:t>с.Александровка</w:t>
            </w:r>
            <w:r w:rsidRPr="00643B1A">
              <w:t>,</w:t>
            </w:r>
          </w:p>
          <w:p w:rsidR="00CC2605" w:rsidRDefault="00CC2605" w:rsidP="00CC2605">
            <w:pPr>
              <w:ind w:right="140"/>
              <w:rPr>
                <w:lang w:val="ru-RU"/>
              </w:rPr>
            </w:pPr>
            <w:r w:rsidRPr="00643B1A">
              <w:t xml:space="preserve"> </w:t>
            </w:r>
            <w:r w:rsidR="00063E3C">
              <w:rPr>
                <w:lang w:val="ru-RU"/>
              </w:rPr>
              <w:t>у</w:t>
            </w:r>
            <w:r w:rsidRPr="00643B1A">
              <w:t>л</w:t>
            </w:r>
            <w:r w:rsidR="00063E3C">
              <w:rPr>
                <w:lang w:val="ru-RU"/>
              </w:rPr>
              <w:t>. Советская</w:t>
            </w:r>
            <w:r w:rsidRPr="00643B1A">
              <w:t xml:space="preserve">, </w:t>
            </w:r>
            <w:r w:rsidR="00063E3C">
              <w:rPr>
                <w:lang w:val="ru-RU"/>
              </w:rPr>
              <w:t>31А</w:t>
            </w:r>
          </w:p>
          <w:p w:rsidR="00CC2605" w:rsidRPr="00CC2605" w:rsidRDefault="00CC2605" w:rsidP="00CC2605">
            <w:pPr>
              <w:ind w:right="140"/>
              <w:rPr>
                <w:lang w:val="ru-RU"/>
              </w:rPr>
            </w:pP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Default="00CC2605" w:rsidP="0071697D">
            <w:pPr>
              <w:rPr>
                <w:lang w:val="ru-RU"/>
              </w:rPr>
            </w:pPr>
          </w:p>
          <w:p w:rsidR="00CC2605" w:rsidRDefault="00CC2605" w:rsidP="0071697D">
            <w:pPr>
              <w:rPr>
                <w:lang w:val="ru-RU"/>
              </w:rPr>
            </w:pPr>
          </w:p>
          <w:p w:rsidR="00CC2605" w:rsidRPr="00643B1A" w:rsidRDefault="00CC2605" w:rsidP="0071697D">
            <w:r w:rsidRPr="00643B1A">
              <w:t xml:space="preserve">Глава </w:t>
            </w:r>
            <w:r w:rsidR="00063E3C">
              <w:rPr>
                <w:lang w:val="ru-RU"/>
              </w:rPr>
              <w:t>Александровского</w:t>
            </w:r>
            <w:r w:rsidRPr="00643B1A">
              <w:t xml:space="preserve"> сельского поселения Ейского района</w:t>
            </w:r>
          </w:p>
          <w:p w:rsidR="00CC2605" w:rsidRPr="00643B1A" w:rsidRDefault="00CC2605" w:rsidP="0071697D"/>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А.Ю. Кошлец</w:t>
      </w:r>
    </w:p>
    <w:p w:rsidR="009975F9" w:rsidRPr="00AC7568" w:rsidRDefault="009975F9" w:rsidP="00CC2605">
      <w:pPr>
        <w:shd w:val="clear" w:color="auto" w:fill="FFFFFF"/>
        <w:tabs>
          <w:tab w:val="left" w:pos="2590"/>
          <w:tab w:val="left" w:pos="8789"/>
          <w:tab w:val="left" w:pos="9072"/>
        </w:tabs>
        <w:spacing w:before="17"/>
        <w:ind w:right="-1"/>
        <w:jc w:val="both"/>
        <w:rPr>
          <w:b/>
          <w:lang w:val="ru-RU"/>
        </w:rPr>
      </w:pPr>
    </w:p>
    <w:sectPr w:rsidR="009975F9" w:rsidRPr="00AC7568" w:rsidSect="00CC2605">
      <w:headerReference w:type="default" r:id="rId8"/>
      <w:pgSz w:w="11906" w:h="16838"/>
      <w:pgMar w:top="0" w:right="567" w:bottom="284" w:left="1701" w:header="737" w:footer="68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64" w:rsidRDefault="00C57F64">
      <w:r>
        <w:separator/>
      </w:r>
    </w:p>
  </w:endnote>
  <w:endnote w:type="continuationSeparator" w:id="1">
    <w:p w:rsidR="00C57F64" w:rsidRDefault="00C57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64" w:rsidRDefault="00C57F64">
      <w:r>
        <w:separator/>
      </w:r>
    </w:p>
  </w:footnote>
  <w:footnote w:type="continuationSeparator" w:id="1">
    <w:p w:rsidR="00C57F64" w:rsidRDefault="00C57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14" w:rsidRPr="004B6714" w:rsidRDefault="004B6714" w:rsidP="00BE4D29">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18B2"/>
    <w:rsid w:val="0000021A"/>
    <w:rsid w:val="00013959"/>
    <w:rsid w:val="00063E3C"/>
    <w:rsid w:val="000702A1"/>
    <w:rsid w:val="000740D3"/>
    <w:rsid w:val="000B68D2"/>
    <w:rsid w:val="000C468A"/>
    <w:rsid w:val="00110CA2"/>
    <w:rsid w:val="00112142"/>
    <w:rsid w:val="00167812"/>
    <w:rsid w:val="00195BC6"/>
    <w:rsid w:val="001C4B53"/>
    <w:rsid w:val="001E0D96"/>
    <w:rsid w:val="00211B84"/>
    <w:rsid w:val="002223B3"/>
    <w:rsid w:val="00227FA0"/>
    <w:rsid w:val="00244E21"/>
    <w:rsid w:val="002501E7"/>
    <w:rsid w:val="0028085C"/>
    <w:rsid w:val="002876DC"/>
    <w:rsid w:val="002B0201"/>
    <w:rsid w:val="002C4A71"/>
    <w:rsid w:val="00305E37"/>
    <w:rsid w:val="00314CFA"/>
    <w:rsid w:val="00386997"/>
    <w:rsid w:val="00392DDA"/>
    <w:rsid w:val="003B277B"/>
    <w:rsid w:val="003D2EAA"/>
    <w:rsid w:val="003D5A2F"/>
    <w:rsid w:val="00402B20"/>
    <w:rsid w:val="004033DB"/>
    <w:rsid w:val="004630F1"/>
    <w:rsid w:val="00474282"/>
    <w:rsid w:val="00485F86"/>
    <w:rsid w:val="004B6714"/>
    <w:rsid w:val="004C0AF0"/>
    <w:rsid w:val="004F01A9"/>
    <w:rsid w:val="00503B74"/>
    <w:rsid w:val="00512145"/>
    <w:rsid w:val="00533E2B"/>
    <w:rsid w:val="00564680"/>
    <w:rsid w:val="0056714B"/>
    <w:rsid w:val="00577DEA"/>
    <w:rsid w:val="00583622"/>
    <w:rsid w:val="005D108C"/>
    <w:rsid w:val="00647745"/>
    <w:rsid w:val="0069366C"/>
    <w:rsid w:val="006B72B1"/>
    <w:rsid w:val="006E08D1"/>
    <w:rsid w:val="0071697D"/>
    <w:rsid w:val="00783B3A"/>
    <w:rsid w:val="007A6839"/>
    <w:rsid w:val="007A69BD"/>
    <w:rsid w:val="007D17F4"/>
    <w:rsid w:val="007E210B"/>
    <w:rsid w:val="007E4D76"/>
    <w:rsid w:val="007F0FB7"/>
    <w:rsid w:val="008118E8"/>
    <w:rsid w:val="00853C30"/>
    <w:rsid w:val="00854676"/>
    <w:rsid w:val="008A19E2"/>
    <w:rsid w:val="008C66BA"/>
    <w:rsid w:val="008D7692"/>
    <w:rsid w:val="008F1D0B"/>
    <w:rsid w:val="0092644F"/>
    <w:rsid w:val="00933C5D"/>
    <w:rsid w:val="00935A5F"/>
    <w:rsid w:val="00963F2F"/>
    <w:rsid w:val="0097737D"/>
    <w:rsid w:val="009975F9"/>
    <w:rsid w:val="00997650"/>
    <w:rsid w:val="009F6592"/>
    <w:rsid w:val="00A02F5E"/>
    <w:rsid w:val="00A32335"/>
    <w:rsid w:val="00A32E31"/>
    <w:rsid w:val="00A35DF7"/>
    <w:rsid w:val="00A650B3"/>
    <w:rsid w:val="00AA1FB1"/>
    <w:rsid w:val="00AB2874"/>
    <w:rsid w:val="00AB62BC"/>
    <w:rsid w:val="00AC18B2"/>
    <w:rsid w:val="00AC7568"/>
    <w:rsid w:val="00AD2633"/>
    <w:rsid w:val="00AF6016"/>
    <w:rsid w:val="00B00055"/>
    <w:rsid w:val="00B04DE0"/>
    <w:rsid w:val="00B06C61"/>
    <w:rsid w:val="00B4432B"/>
    <w:rsid w:val="00B6447B"/>
    <w:rsid w:val="00BE4D29"/>
    <w:rsid w:val="00BF7B74"/>
    <w:rsid w:val="00C57F64"/>
    <w:rsid w:val="00C627C8"/>
    <w:rsid w:val="00CA13D1"/>
    <w:rsid w:val="00CA6EF0"/>
    <w:rsid w:val="00CB4251"/>
    <w:rsid w:val="00CC2605"/>
    <w:rsid w:val="00D138FB"/>
    <w:rsid w:val="00D20B51"/>
    <w:rsid w:val="00D259AB"/>
    <w:rsid w:val="00D6218F"/>
    <w:rsid w:val="00D67D20"/>
    <w:rsid w:val="00D70266"/>
    <w:rsid w:val="00D71DD3"/>
    <w:rsid w:val="00D83F55"/>
    <w:rsid w:val="00D87E67"/>
    <w:rsid w:val="00DA5905"/>
    <w:rsid w:val="00DB42B0"/>
    <w:rsid w:val="00DE16D8"/>
    <w:rsid w:val="00E14F44"/>
    <w:rsid w:val="00E27B74"/>
    <w:rsid w:val="00E52208"/>
    <w:rsid w:val="00E606EB"/>
    <w:rsid w:val="00EB5B5D"/>
    <w:rsid w:val="00EC15A6"/>
    <w:rsid w:val="00EC55BB"/>
    <w:rsid w:val="00F71C1D"/>
    <w:rsid w:val="00F82400"/>
    <w:rsid w:val="00F82C5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rPr>
      <w:lang/>
    </w:rPr>
  </w:style>
  <w:style w:type="character" w:customStyle="1" w:styleId="a7">
    <w:name w:val="Верхний колонтитул Знак"/>
    <w:basedOn w:val="a0"/>
    <w:link w:val="a6"/>
    <w:uiPriority w:val="99"/>
    <w:rsid w:val="007A69BD"/>
    <w:rPr>
      <w:sz w:val="24"/>
      <w:szCs w:val="24"/>
      <w:lang/>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ListParagraph">
    <w:name w:val="List Paragraph"/>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0">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BD1E-C2D1-48C3-B20E-E1B2F91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Анька</cp:lastModifiedBy>
  <cp:revision>2</cp:revision>
  <cp:lastPrinted>2022-11-21T12:50:00Z</cp:lastPrinted>
  <dcterms:created xsi:type="dcterms:W3CDTF">2023-10-05T07:43:00Z</dcterms:created>
  <dcterms:modified xsi:type="dcterms:W3CDTF">2023-10-05T07:43:00Z</dcterms:modified>
</cp:coreProperties>
</file>