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E3" w:rsidRPr="00883CE3" w:rsidRDefault="00883CE3" w:rsidP="0088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CE3" w:rsidRPr="00883CE3" w:rsidRDefault="00883CE3" w:rsidP="0088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</w:p>
    <w:p w:rsidR="00883CE3" w:rsidRPr="00883CE3" w:rsidRDefault="00883CE3" w:rsidP="0088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 РАЙОН</w:t>
      </w:r>
    </w:p>
    <w:p w:rsidR="00883CE3" w:rsidRPr="00883CE3" w:rsidRDefault="00883CE3" w:rsidP="0088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АЛЕКСАНДРОВСКОГО СЕЛЬСКОГО ПОСЕЛЕНИЯ</w:t>
      </w:r>
    </w:p>
    <w:p w:rsidR="00883CE3" w:rsidRPr="00883CE3" w:rsidRDefault="00883CE3" w:rsidP="0088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 РАЙОНА</w:t>
      </w:r>
    </w:p>
    <w:p w:rsidR="00883CE3" w:rsidRPr="00883CE3" w:rsidRDefault="00883CE3" w:rsidP="0088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CE3" w:rsidRPr="00883CE3" w:rsidRDefault="00883CE3" w:rsidP="0088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0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(ПРОЕКТ)</w:t>
      </w:r>
      <w:bookmarkStart w:id="0" w:name="_GoBack"/>
      <w:bookmarkEnd w:id="0"/>
    </w:p>
    <w:p w:rsidR="00883CE3" w:rsidRPr="00883CE3" w:rsidRDefault="00883CE3" w:rsidP="0088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CE3" w:rsidRPr="00883CE3" w:rsidRDefault="00883CE3" w:rsidP="0088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г.                          с. Александровка                            № _____</w:t>
      </w:r>
    </w:p>
    <w:p w:rsidR="00883CE3" w:rsidRPr="00883CE3" w:rsidRDefault="00883CE3" w:rsidP="0088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CE3" w:rsidRPr="00883CE3" w:rsidRDefault="00883CE3" w:rsidP="00883CE3">
      <w:pPr>
        <w:tabs>
          <w:tab w:val="left" w:pos="2590"/>
        </w:tabs>
        <w:spacing w:after="0" w:line="240" w:lineRule="auto"/>
        <w:ind w:right="3067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</w:p>
    <w:p w:rsidR="00883CE3" w:rsidRPr="00883CE3" w:rsidRDefault="00883CE3" w:rsidP="00883CE3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883CE3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О внесении изменений в решение Совета </w:t>
      </w:r>
      <w:r w:rsidRPr="0088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Pr="00883CE3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</w:t>
      </w:r>
    </w:p>
    <w:p w:rsidR="00883CE3" w:rsidRPr="00883CE3" w:rsidRDefault="00883CE3" w:rsidP="00883CE3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883CE3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сельского поселения Ейского района от </w:t>
      </w:r>
      <w:r w:rsidRPr="0088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883CE3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</w:t>
      </w:r>
      <w:r w:rsidRPr="0088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883CE3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2020 года </w:t>
      </w:r>
    </w:p>
    <w:p w:rsidR="00883CE3" w:rsidRPr="00883CE3" w:rsidRDefault="00883CE3" w:rsidP="00883CE3">
      <w:pPr>
        <w:keepNext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883CE3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№ </w:t>
      </w:r>
      <w:r w:rsidRPr="00883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</w:t>
      </w:r>
      <w:r w:rsidRPr="00883CE3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«</w:t>
      </w:r>
      <w:r w:rsidRPr="00883CE3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Об утверждении Положения о бюджетном процессе в Александровском сельском поселении Ейского района</w:t>
      </w:r>
      <w:r w:rsidRPr="00883CE3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»</w:t>
      </w:r>
    </w:p>
    <w:p w:rsidR="002A259E" w:rsidRPr="00883CE3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Александровского сельского поселения </w:t>
      </w:r>
      <w:proofErr w:type="spellStart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Совет Александровского сельского поселения </w:t>
      </w:r>
      <w:proofErr w:type="spellStart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2A259E" w:rsidRPr="00883CE3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приложение к решению Совета Александровского сельского поселения </w:t>
      </w:r>
      <w:proofErr w:type="spellStart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883CE3">
        <w:rPr>
          <w:rFonts w:ascii="Times New Roman" w:eastAsia="Times New Roman" w:hAnsi="Times New Roman" w:cs="Times New Roman"/>
          <w:sz w:val="28"/>
          <w:szCs w:val="28"/>
          <w:lang w:eastAsia="ru-RU"/>
        </w:rPr>
        <w:t>43 «</w:t>
      </w:r>
      <w:r w:rsidR="00883CE3" w:rsidRPr="00883CE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Об утверждении Положения о бюджетном процессе в Александровском сельском поселении Ейского района</w:t>
      </w:r>
      <w:r w:rsidR="00883CE3" w:rsidRPr="00883CE3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»</w:t>
      </w:r>
      <w:r w:rsidRPr="00883C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п. 27.3 и п.27.4 статьи 27 в следующей редакции:</w:t>
      </w:r>
    </w:p>
    <w:p w:rsidR="002A259E" w:rsidRPr="002A259E" w:rsidRDefault="002A259E" w:rsidP="002A259E">
      <w:pPr>
        <w:tabs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sub_124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27.3. Решением Совета о бюджете сельского поселения утверждаются:</w:t>
      </w:r>
      <w:bookmarkEnd w:id="1"/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сельского поселения и закрепляемые за ними виды (подвиды) доходов бюджета сельского поселения на очередной финансовый год;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источников финансирования дефицита бюджета сельского поселения на очередной финансовый год и плановый период;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в бюджет по кодам видов (подвидов) доходов на очередной финансовый год и плановый период;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сельского поселения на очередной финансовый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видов расходов классификации расходов бюджетов;</w:t>
      </w:r>
    </w:p>
    <w:p w:rsidR="002A259E" w:rsidRPr="002A259E" w:rsidRDefault="002A259E" w:rsidP="002A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распорядителей средств бюджета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в составе ведомственной структуры расходов бюджета;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очередной финансовый год;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Администрации на очередной финансовый год;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2A259E" w:rsidRPr="002A259E" w:rsidRDefault="002A259E" w:rsidP="002A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сельского поселения, перечень статей источников финансирования дефицита бюджета на очередной финансовый год;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верхние пределы муниципального внутреннего долга, муниципального внешнего долга (при наличии у Александровского сельского поселения </w:t>
      </w:r>
      <w:proofErr w:type="spellStart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обязательств в иностранной валюте) по состоянию на 1 января года, следующего за очередным финансовым годом, с указанием, в том числе, верхнего предела долга по муниципальным гарантиям в валюте Российской Федерации, муниципальным гарантиям в иностранной валюте (при наличии у Александровского сельского поселения </w:t>
      </w:r>
      <w:proofErr w:type="spellStart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обязательств по муниципальным гарантиям в иностранной валюте);</w:t>
      </w:r>
    </w:p>
    <w:p w:rsidR="002A259E" w:rsidRPr="002A259E" w:rsidRDefault="002A259E" w:rsidP="002A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внутренних заимствований на очередной финансовый год;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гарантий в валюте Российской Федерации на очередной финансовый год;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муниципального дорожного фонда на очередной финансовый год;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обслуживание муниципального долга в очередном финансовом году;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отчислений доходов в бюджет сельского поселения на очередной год в случае, если они не установлены </w:t>
      </w:r>
      <w:hyperlink r:id="rId4" w:history="1">
        <w:r w:rsidRPr="002A259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законодательством</w:t>
        </w:r>
      </w:hyperlink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показатели бюджета сельского поселения, установленные Бюджетным кодексом, Законами Краснодарского края и настоящим Положением.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27.4.</w:t>
      </w: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Одновременно с проектом решения Совета о бюджете сельского поселения в Совет представляются: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Pr="002A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сельского поселения </w:t>
      </w:r>
      <w:proofErr w:type="spellStart"/>
      <w:r w:rsidRPr="002A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Pr="002A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итоги социально-экономического развития Александровского сельского поселения </w:t>
      </w:r>
      <w:proofErr w:type="spellStart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истекший период текущего финансового года и ожидаемые итоги социально-экономического развития Александровского сельского поселения </w:t>
      </w:r>
      <w:proofErr w:type="spellStart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текущий финансовый год;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 социально-экономического развития Александровского сельского поселения </w:t>
      </w:r>
      <w:proofErr w:type="spellStart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характеристик (общий объем доходов, общий объем расходов, дефицита (профицита) бюджета) бюджета Александровского сельского поселения </w:t>
      </w:r>
      <w:proofErr w:type="spellStart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очередной финансовый год; 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бюджета, содержащая приложение с распределением бюджетных ассигнований по разделам и подразделам классификации расходов бюджетов;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(проекты методик) и расчеты распределения межбюджетных трансфертов;</w:t>
      </w:r>
      <w:bookmarkStart w:id="2" w:name="sub_18428"/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и (или) верхний предел муниципального внешнего долга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  <w:bookmarkEnd w:id="2"/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ожидаемого исполнения бюджета сельского поселения на текущий финансовый год;</w:t>
      </w:r>
    </w:p>
    <w:p w:rsidR="002A259E" w:rsidRP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000218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(проекты изменений в указанные паспорта), предлагаемых к финансовому обеспечению проектом решения Совета о бюджете</w:t>
      </w:r>
      <w:bookmarkEnd w:id="3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A259E" w:rsidRPr="002A259E" w:rsidRDefault="002A259E" w:rsidP="002A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715"/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бюджета сельского поселения;</w:t>
      </w:r>
    </w:p>
    <w:bookmarkEnd w:id="4"/>
    <w:p w:rsidR="002A259E" w:rsidRPr="002A259E" w:rsidRDefault="002A259E" w:rsidP="002A2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Советом, Контрольно-счетным органом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и материалы.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259E" w:rsidRPr="002A259E" w:rsidRDefault="002A259E" w:rsidP="002A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2A259E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2. </w:t>
      </w:r>
      <w:r w:rsidRPr="002A259E">
        <w:rPr>
          <w:rFonts w:ascii="Times New Roman" w:eastAsia="Times New Roman" w:hAnsi="Times New Roman" w:cs="Times New Roman"/>
          <w:spacing w:val="-2"/>
          <w:sz w:val="28"/>
          <w:szCs w:val="28"/>
          <w:lang w:val="sr-Cyrl-CS" w:eastAsia="ru-RU"/>
        </w:rPr>
        <w:t xml:space="preserve">Общему отделу администрации </w:t>
      </w:r>
      <w:r w:rsidRPr="002A25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Александровского</w:t>
      </w:r>
      <w:r w:rsidRPr="002A259E">
        <w:rPr>
          <w:rFonts w:ascii="Times New Roman" w:eastAsia="Times New Roman" w:hAnsi="Times New Roman" w:cs="Times New Roman"/>
          <w:spacing w:val="-2"/>
          <w:sz w:val="28"/>
          <w:szCs w:val="28"/>
          <w:lang w:val="sr-Cyrl-CS" w:eastAsia="ru-RU"/>
        </w:rPr>
        <w:t xml:space="preserve"> сельского поселения Ейского района (</w:t>
      </w:r>
      <w:r w:rsidRPr="002A25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Павлова</w:t>
      </w:r>
      <w:r w:rsidRPr="002A259E">
        <w:rPr>
          <w:rFonts w:ascii="Times New Roman" w:eastAsia="Times New Roman" w:hAnsi="Times New Roman" w:cs="Times New Roman"/>
          <w:spacing w:val="-2"/>
          <w:sz w:val="28"/>
          <w:szCs w:val="28"/>
          <w:lang w:val="sr-Cyrl-CS" w:eastAsia="ru-RU"/>
        </w:rPr>
        <w:t>)</w:t>
      </w:r>
      <w:r w:rsidRPr="002A25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A25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обнародовать настоящее </w:t>
      </w: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A25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</w:t>
      </w:r>
      <w:r w:rsidRPr="002A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A259E">
        <w:rPr>
          <w:rFonts w:ascii="Times New Roman" w:eastAsia="Times New Roman" w:hAnsi="Times New Roman" w:cs="Times New Roman"/>
          <w:spacing w:val="-2"/>
          <w:sz w:val="28"/>
          <w:szCs w:val="28"/>
          <w:lang w:val="sr-Cyrl-CS" w:eastAsia="ru-RU"/>
        </w:rPr>
        <w:t xml:space="preserve">разместить настоящее </w:t>
      </w:r>
      <w:r w:rsidRPr="002A25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</w:t>
      </w:r>
      <w:r w:rsidRPr="002A259E">
        <w:rPr>
          <w:rFonts w:ascii="Times New Roman" w:eastAsia="Times New Roman" w:hAnsi="Times New Roman" w:cs="Times New Roman"/>
          <w:spacing w:val="-2"/>
          <w:sz w:val="28"/>
          <w:szCs w:val="28"/>
          <w:lang w:val="sr-Cyrl-CS" w:eastAsia="ru-RU"/>
        </w:rPr>
        <w:t xml:space="preserve"> на официальном сайте администрации </w:t>
      </w:r>
      <w:r w:rsidRPr="002A25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Александровского сельского поселения </w:t>
      </w:r>
      <w:proofErr w:type="spellStart"/>
      <w:r w:rsidRPr="002A25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Ейского</w:t>
      </w:r>
      <w:proofErr w:type="spellEnd"/>
      <w:r w:rsidRPr="002A25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района</w:t>
      </w:r>
      <w:r w:rsidRPr="002A259E">
        <w:rPr>
          <w:rFonts w:ascii="Times New Roman" w:eastAsia="Times New Roman" w:hAnsi="Times New Roman" w:cs="Times New Roman"/>
          <w:spacing w:val="-2"/>
          <w:sz w:val="28"/>
          <w:szCs w:val="28"/>
          <w:lang w:val="sr-Cyrl-CS" w:eastAsia="ru-RU"/>
        </w:rPr>
        <w:t xml:space="preserve"> </w:t>
      </w:r>
      <w:r w:rsidRPr="002A259E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sr-Cyrl-CS" w:eastAsia="ru-RU"/>
        </w:rPr>
        <w:t xml:space="preserve"> в сети «Интернет».</w:t>
      </w:r>
    </w:p>
    <w:p w:rsidR="002A259E" w:rsidRPr="002A259E" w:rsidRDefault="002A259E" w:rsidP="002A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2A25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491490</wp:posOffset>
                </wp:positionV>
                <wp:extent cx="131445" cy="45085"/>
                <wp:effectExtent l="13335" t="8255" r="7620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59E" w:rsidRDefault="002A259E" w:rsidP="002A25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8.75pt;margin-top:38.7pt;width:10.3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" strokecolor="white">
                <v:textbox>
                  <w:txbxContent>
                    <w:p w:rsidR="002A259E" w:rsidRDefault="002A259E" w:rsidP="002A259E"/>
                  </w:txbxContent>
                </v:textbox>
              </v:shape>
            </w:pict>
          </mc:Fallback>
        </mc:AlternateContent>
      </w:r>
      <w:r w:rsidRPr="002A259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3. Решение вступает в силу со дня его официального обнародования.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2A259E" w:rsidRPr="002A259E" w:rsidTr="00F83709">
        <w:tc>
          <w:tcPr>
            <w:tcW w:w="4927" w:type="dxa"/>
          </w:tcPr>
          <w:p w:rsidR="002A259E" w:rsidRPr="002A259E" w:rsidRDefault="002A259E" w:rsidP="002A2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</w:pPr>
          </w:p>
          <w:p w:rsidR="002A259E" w:rsidRPr="002A259E" w:rsidRDefault="002A259E" w:rsidP="002A2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</w:pPr>
          </w:p>
          <w:p w:rsidR="002A259E" w:rsidRDefault="002A259E" w:rsidP="002A2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2A259E" w:rsidRPr="002A259E" w:rsidRDefault="002A259E" w:rsidP="002A2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2A2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2A2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927" w:type="dxa"/>
          </w:tcPr>
          <w:p w:rsidR="002A259E" w:rsidRPr="002A259E" w:rsidRDefault="002A259E" w:rsidP="002A2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</w:pPr>
          </w:p>
          <w:p w:rsidR="002A259E" w:rsidRPr="002A259E" w:rsidRDefault="002A259E" w:rsidP="002A2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</w:pPr>
          </w:p>
          <w:p w:rsidR="002A259E" w:rsidRPr="002A259E" w:rsidRDefault="002A259E" w:rsidP="002A2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</w:pPr>
            <w:r w:rsidRPr="002A259E"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  <w:t xml:space="preserve">Председатель Совета </w:t>
            </w:r>
          </w:p>
          <w:p w:rsidR="002A259E" w:rsidRPr="002A259E" w:rsidRDefault="002A259E" w:rsidP="002A2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</w:pPr>
            <w:r w:rsidRPr="002A2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2A2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2A25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2A259E" w:rsidRPr="002A259E" w:rsidTr="00F83709">
        <w:tc>
          <w:tcPr>
            <w:tcW w:w="4927" w:type="dxa"/>
          </w:tcPr>
          <w:p w:rsidR="002A259E" w:rsidRPr="002A259E" w:rsidRDefault="002A259E" w:rsidP="002A2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</w:pPr>
          </w:p>
          <w:p w:rsidR="002A259E" w:rsidRPr="002A259E" w:rsidRDefault="002A259E" w:rsidP="002A2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A259E"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  <w:t xml:space="preserve">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Э.А. Киселева</w:t>
            </w:r>
          </w:p>
        </w:tc>
        <w:tc>
          <w:tcPr>
            <w:tcW w:w="4927" w:type="dxa"/>
          </w:tcPr>
          <w:p w:rsidR="002A259E" w:rsidRPr="002A259E" w:rsidRDefault="002A259E" w:rsidP="002A2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</w:pPr>
            <w:r w:rsidRPr="002A259E"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  <w:t xml:space="preserve">  </w:t>
            </w:r>
          </w:p>
          <w:p w:rsidR="002A259E" w:rsidRPr="002A259E" w:rsidRDefault="002A259E" w:rsidP="002A25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</w:pPr>
            <w:r w:rsidRPr="002A259E"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  <w:t xml:space="preserve">                                       Ю.Л. </w:t>
            </w:r>
            <w:proofErr w:type="spellStart"/>
            <w:r w:rsidRPr="002A259E">
              <w:rPr>
                <w:rFonts w:ascii="Times New Roman" w:eastAsia="Calibri" w:hAnsi="Times New Roman" w:cs="Times New Roman"/>
                <w:sz w:val="28"/>
                <w:szCs w:val="20"/>
                <w:lang w:val="x-none" w:eastAsia="ru-RU"/>
              </w:rPr>
              <w:t>Кошлец</w:t>
            </w:r>
            <w:proofErr w:type="spellEnd"/>
          </w:p>
        </w:tc>
      </w:tr>
    </w:tbl>
    <w:p w:rsidR="002A259E" w:rsidRPr="002A259E" w:rsidRDefault="002A259E" w:rsidP="002A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2A259E" w:rsidRPr="002A259E" w:rsidRDefault="002A259E" w:rsidP="002A2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2A259E" w:rsidRDefault="002A259E" w:rsidP="002A259E">
      <w:pPr>
        <w:tabs>
          <w:tab w:val="left" w:pos="1276"/>
        </w:tabs>
        <w:spacing w:after="0" w:line="240" w:lineRule="auto"/>
        <w:ind w:firstLine="851"/>
        <w:jc w:val="both"/>
      </w:pPr>
    </w:p>
    <w:sectPr w:rsidR="002A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9E"/>
    <w:rsid w:val="00204401"/>
    <w:rsid w:val="002A259E"/>
    <w:rsid w:val="00883CE3"/>
    <w:rsid w:val="00DC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690D"/>
  <w15:chartTrackingRefBased/>
  <w15:docId w15:val="{681EDEBB-93C3-4B38-BD95-9F7016F5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A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d.sergienko</dc:creator>
  <cp:keywords/>
  <dc:description/>
  <cp:lastModifiedBy>d.sergienko</cp:lastModifiedBy>
  <cp:revision>2</cp:revision>
  <dcterms:created xsi:type="dcterms:W3CDTF">2020-11-20T11:10:00Z</dcterms:created>
  <dcterms:modified xsi:type="dcterms:W3CDTF">2020-11-20T11:24:00Z</dcterms:modified>
</cp:coreProperties>
</file>